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307" w14:paraId="3F9F3DF6" w14:textId="77777777" w:rsidTr="00F86896">
        <w:tc>
          <w:tcPr>
            <w:tcW w:w="9628" w:type="dxa"/>
          </w:tcPr>
          <w:p w14:paraId="6EBF16FA" w14:textId="062F7079" w:rsidR="00140307" w:rsidRPr="00186AF4" w:rsidRDefault="00140307" w:rsidP="00140307">
            <w:pPr>
              <w:spacing w:after="120" w:line="276" w:lineRule="auto"/>
              <w:ind w:left="34"/>
              <w:jc w:val="both"/>
              <w:rPr>
                <w:rFonts w:ascii="Calibri" w:hAnsi="Calibri" w:cs="Calibri"/>
                <w:szCs w:val="22"/>
                <w:lang w:val="it-IT"/>
              </w:rPr>
            </w:pPr>
            <w:r w:rsidRPr="005A6D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APPALTO </w:t>
            </w:r>
            <w:r w:rsidR="006920BC" w:rsidRPr="005A6D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INFRATO </w:t>
            </w:r>
            <w:r w:rsidRPr="005A6D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N. 6/2023: </w:t>
            </w:r>
            <w:r w:rsidRPr="005A6D69">
              <w:rPr>
                <w:rFonts w:ascii="Calibri" w:hAnsi="Calibri" w:cs="Calibri"/>
                <w:szCs w:val="22"/>
                <w:lang w:val="it-IT"/>
              </w:rPr>
              <w:t>PROCEDURA</w:t>
            </w:r>
            <w:r w:rsidRPr="00186AF4">
              <w:rPr>
                <w:rFonts w:ascii="Calibri" w:hAnsi="Calibri" w:cs="Calibri"/>
                <w:szCs w:val="22"/>
                <w:lang w:val="it-IT"/>
              </w:rPr>
              <w:t xml:space="preserve"> DI GARA APERTA AI SENSI DEGLI ARTT. 71</w:t>
            </w:r>
            <w:r w:rsidR="00412A90">
              <w:rPr>
                <w:rFonts w:ascii="Calibri" w:hAnsi="Calibri" w:cs="Calibri"/>
                <w:szCs w:val="22"/>
                <w:lang w:val="it-IT"/>
              </w:rPr>
              <w:t xml:space="preserve"> E</w:t>
            </w:r>
            <w:r w:rsidR="00412A90" w:rsidRPr="00186AF4"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  <w:r w:rsidRPr="00186AF4">
              <w:rPr>
                <w:rFonts w:ascii="Calibri" w:hAnsi="Calibri" w:cs="Calibri"/>
                <w:szCs w:val="22"/>
                <w:lang w:val="it-IT"/>
              </w:rPr>
              <w:t>15</w:t>
            </w:r>
            <w:r w:rsidR="00412A90" w:rsidRPr="00186AF4">
              <w:rPr>
                <w:rFonts w:ascii="Calibri" w:hAnsi="Calibri" w:cs="Calibri"/>
                <w:szCs w:val="22"/>
                <w:lang w:val="it-IT"/>
              </w:rPr>
              <w:t xml:space="preserve">3, COMMA 1, LETT. A) </w:t>
            </w:r>
            <w:r w:rsidR="00186AF4">
              <w:rPr>
                <w:rFonts w:ascii="Calibri" w:hAnsi="Calibri" w:cs="Calibri"/>
                <w:szCs w:val="22"/>
                <w:lang w:val="it-IT"/>
              </w:rPr>
              <w:t xml:space="preserve">DEL </w:t>
            </w:r>
            <w:r w:rsidRPr="00186AF4">
              <w:rPr>
                <w:rFonts w:ascii="Calibri" w:hAnsi="Calibri" w:cs="Calibri"/>
                <w:szCs w:val="22"/>
              </w:rPr>
              <w:t xml:space="preserve">D.LGS. </w:t>
            </w:r>
            <w:r w:rsidR="00186AF4">
              <w:rPr>
                <w:rFonts w:ascii="Calibri" w:hAnsi="Calibri" w:cs="Calibri"/>
                <w:szCs w:val="22"/>
                <w:lang w:val="it-IT"/>
              </w:rPr>
              <w:t xml:space="preserve">N. </w:t>
            </w:r>
            <w:r w:rsidRPr="00186AF4">
              <w:rPr>
                <w:rFonts w:ascii="Calibri" w:hAnsi="Calibri" w:cs="Calibri"/>
                <w:szCs w:val="22"/>
                <w:lang w:val="it-IT"/>
              </w:rPr>
              <w:t>36/2023</w:t>
            </w:r>
            <w:r w:rsidR="00186AF4">
              <w:rPr>
                <w:rFonts w:ascii="Calibri" w:hAnsi="Calibri" w:cs="Calibri"/>
                <w:szCs w:val="22"/>
                <w:lang w:val="it-IT"/>
              </w:rPr>
              <w:t xml:space="preserve"> E S.M.I.</w:t>
            </w:r>
            <w:r w:rsidRPr="00186AF4">
              <w:rPr>
                <w:rFonts w:ascii="Calibri" w:hAnsi="Calibri" w:cs="Calibri"/>
                <w:szCs w:val="22"/>
                <w:lang w:val="it-IT"/>
              </w:rPr>
              <w:t xml:space="preserve"> PER LA REALIZZAZIONE DEI LAVORI DI MANUTENZIONE STRAORDINARIA DELL’IMPIANTO TRANVIARIO DI </w:t>
            </w:r>
            <w:r w:rsidR="00210EE9">
              <w:rPr>
                <w:rFonts w:ascii="Calibri" w:hAnsi="Calibri" w:cs="Calibri"/>
                <w:szCs w:val="22"/>
                <w:lang w:val="it-IT"/>
              </w:rPr>
              <w:t xml:space="preserve">TORINO, </w:t>
            </w:r>
            <w:r w:rsidRPr="00186AF4">
              <w:rPr>
                <w:rFonts w:ascii="Calibri" w:hAnsi="Calibri" w:cs="Calibri"/>
                <w:szCs w:val="22"/>
                <w:lang w:val="it-IT"/>
              </w:rPr>
              <w:t>VIA PO.</w:t>
            </w:r>
          </w:p>
          <w:p w14:paraId="6CD67D60" w14:textId="3C0AE71C" w:rsidR="00140307" w:rsidRPr="00186AF4" w:rsidRDefault="00140307" w:rsidP="00140307">
            <w:pPr>
              <w:spacing w:after="120" w:line="276" w:lineRule="auto"/>
              <w:ind w:left="34"/>
              <w:jc w:val="both"/>
              <w:rPr>
                <w:rFonts w:ascii="Calibri" w:hAnsi="Calibri" w:cs="Calibri"/>
                <w:szCs w:val="22"/>
                <w:lang w:val="it-IT"/>
              </w:rPr>
            </w:pPr>
            <w:r w:rsidRPr="00186AF4">
              <w:rPr>
                <w:rFonts w:ascii="Calibri" w:hAnsi="Calibri" w:cs="Calibri"/>
                <w:szCs w:val="22"/>
                <w:lang w:val="it-IT"/>
              </w:rPr>
              <w:t xml:space="preserve">CUP D17H21005510001 - D17H21005530001 - </w:t>
            </w:r>
            <w:r w:rsidRPr="00186AF4">
              <w:rPr>
                <w:rFonts w:ascii="Calibri" w:hAnsi="Calibri" w:cs="Calibri"/>
                <w:kern w:val="0"/>
                <w:szCs w:val="22"/>
                <w:lang w:val="it-IT"/>
              </w:rPr>
              <w:t xml:space="preserve">CIG </w:t>
            </w:r>
            <w:r w:rsidR="00540FAE" w:rsidRPr="00255D49">
              <w:rPr>
                <w:rFonts w:ascii="Calibri" w:hAnsi="Calibri" w:cs="Calibri"/>
                <w:kern w:val="0"/>
                <w:szCs w:val="22"/>
                <w:lang w:val="en-GB"/>
              </w:rPr>
              <w:t>9983081B0C</w:t>
            </w:r>
          </w:p>
          <w:p w14:paraId="12906B3E" w14:textId="73E4AEB6" w:rsidR="00140307" w:rsidRPr="00186AF4" w:rsidRDefault="00140307" w:rsidP="00F8689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86AF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1.A.</w:t>
            </w:r>
          </w:p>
          <w:p w14:paraId="496EEDA2" w14:textId="77777777" w:rsidR="00140307" w:rsidRPr="00186AF4" w:rsidRDefault="00140307" w:rsidP="00F86896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186AF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DOMANDA DI SOPRALLUOGO E DICHIARAZIONE DI ESONERO DAI RISCHI DI ACCESSO AI LUOGHI</w:t>
            </w:r>
          </w:p>
        </w:tc>
      </w:tr>
    </w:tbl>
    <w:p w14:paraId="0F1B4ED2" w14:textId="77777777" w:rsidR="005E507C" w:rsidRDefault="005E507C" w:rsidP="00140307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E3C7F9E" w14:textId="05C91372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L’operatore economico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41F8933C" w14:textId="624A56C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6920BC">
        <w:rPr>
          <w:rFonts w:asciiTheme="minorHAnsi" w:hAnsiTheme="minorHAnsi"/>
          <w:sz w:val="22"/>
        </w:rPr>
        <w:t>_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78353F88" w14:textId="79B013E1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via </w:t>
      </w:r>
      <w:r w:rsidRPr="006920BC">
        <w:rPr>
          <w:rFonts w:asciiTheme="minorHAnsi" w:hAnsiTheme="minorHAnsi"/>
          <w:color w:val="FFFFFF" w:themeColor="background1"/>
          <w:sz w:val="22"/>
        </w:rPr>
        <w:t>____________________________________</w:t>
      </w:r>
      <w:r>
        <w:rPr>
          <w:rFonts w:asciiTheme="minorHAnsi" w:hAnsiTheme="minorHAnsi"/>
          <w:sz w:val="22"/>
        </w:rPr>
        <w:t>_________________________________________</w:t>
      </w:r>
      <w:r w:rsidRPr="00D60AC6">
        <w:rPr>
          <w:rFonts w:asciiTheme="minorHAnsi" w:hAnsiTheme="minorHAnsi"/>
          <w:sz w:val="22"/>
        </w:rPr>
        <w:t xml:space="preserve"> n</w:t>
      </w:r>
      <w:r>
        <w:rPr>
          <w:rFonts w:asciiTheme="minorHAnsi" w:hAnsiTheme="minorHAnsi"/>
          <w:sz w:val="22"/>
        </w:rPr>
        <w:t>.____</w:t>
      </w:r>
    </w:p>
    <w:p w14:paraId="2DD34356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1CCB08B2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34194EF6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49F6F2FB" w14:textId="02CA8AE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iscritt</w:t>
      </w:r>
      <w:r w:rsidR="00186AF4">
        <w:rPr>
          <w:rFonts w:asciiTheme="minorHAnsi" w:hAnsiTheme="minorHAnsi"/>
          <w:sz w:val="22"/>
        </w:rPr>
        <w:t>o</w:t>
      </w:r>
      <w:r w:rsidRPr="00D60AC6">
        <w:rPr>
          <w:rFonts w:asciiTheme="minorHAnsi" w:hAnsiTheme="minorHAnsi"/>
          <w:sz w:val="22"/>
        </w:rPr>
        <w:t xml:space="preserve">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21D46931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CD446C1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6AB3EAB" w14:textId="3FE8D86F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</w:t>
      </w:r>
      <w:r w:rsidR="006920BC">
        <w:rPr>
          <w:rFonts w:asciiTheme="minorHAnsi" w:hAnsiTheme="minorHAnsi"/>
          <w:sz w:val="22"/>
        </w:rPr>
        <w:t xml:space="preserve">rappresentante </w:t>
      </w:r>
      <w:r w:rsidR="006920BC" w:rsidRPr="00D60AC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128FF6F9" w14:textId="0AB8382E" w:rsidR="00140307" w:rsidRPr="00C53339" w:rsidRDefault="00246E15" w:rsidP="00140307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/>
          <w:b/>
          <w:bCs/>
          <w:i/>
          <w:sz w:val="22"/>
        </w:rPr>
        <w:t>[</w:t>
      </w:r>
      <w:r w:rsidR="00140307" w:rsidRPr="00140307">
        <w:rPr>
          <w:rFonts w:asciiTheme="minorHAnsi" w:hAnsiTheme="minorHAnsi"/>
          <w:b/>
          <w:bCs/>
          <w:i/>
          <w:sz w:val="22"/>
        </w:rPr>
        <w:t>oppure</w:t>
      </w:r>
      <w:r>
        <w:rPr>
          <w:rFonts w:asciiTheme="minorHAnsi" w:hAnsiTheme="minorHAnsi"/>
          <w:b/>
          <w:bCs/>
          <w:i/>
          <w:sz w:val="22"/>
        </w:rPr>
        <w:t>]</w:t>
      </w:r>
      <w:r w:rsidR="00140307" w:rsidRPr="00C53339">
        <w:rPr>
          <w:rFonts w:asciiTheme="minorHAnsi" w:hAnsiTheme="minorHAnsi"/>
          <w:i/>
          <w:sz w:val="22"/>
        </w:rPr>
        <w:t xml:space="preserve"> </w:t>
      </w:r>
      <w:r w:rsidR="00140307">
        <w:rPr>
          <w:rFonts w:ascii="Calibri" w:hAnsi="Calibri" w:cs="Calibri"/>
          <w:sz w:val="22"/>
        </w:rPr>
        <w:t>procuratore generale/speciale, giusta procura allegata</w:t>
      </w:r>
      <w:r w:rsidR="00140307">
        <w:rPr>
          <w:rFonts w:ascii="Calibri" w:hAnsi="Calibri" w:cs="Calibri"/>
          <w:sz w:val="22"/>
        </w:rPr>
        <w:tab/>
        <w:t>__________________________________</w:t>
      </w:r>
    </w:p>
    <w:p w14:paraId="3802618F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14:paraId="4E658024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6F1D313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263B4C42" w14:textId="77777777" w:rsidR="00140307" w:rsidRPr="00D60AC6" w:rsidRDefault="00140307" w:rsidP="00140307">
      <w:pPr>
        <w:widowControl w:val="0"/>
        <w:spacing w:after="120"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14:paraId="4BE936F9" w14:textId="4F4423E3" w:rsidR="00140307" w:rsidRPr="005D2AC5" w:rsidRDefault="00140307" w:rsidP="00140307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 w:rsidRPr="00D60AC6">
        <w:rPr>
          <w:rFonts w:asciiTheme="minorHAnsi" w:hAnsiTheme="minorHAnsi"/>
          <w:b/>
          <w:sz w:val="22"/>
        </w:rPr>
        <w:t>CHIEDE</w:t>
      </w:r>
      <w:r w:rsidR="00580106">
        <w:rPr>
          <w:rFonts w:asciiTheme="minorHAnsi" w:hAnsiTheme="minorHAnsi"/>
          <w:b/>
          <w:sz w:val="22"/>
        </w:rPr>
        <w:t>/CHIEDONO</w:t>
      </w:r>
    </w:p>
    <w:p w14:paraId="4CEED4BC" w14:textId="54F2F8C0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effettuare il </w:t>
      </w:r>
      <w:r w:rsidRPr="005D2AC5">
        <w:rPr>
          <w:rFonts w:asciiTheme="minorHAnsi" w:hAnsiTheme="minorHAnsi" w:cstheme="minorHAnsi"/>
          <w:sz w:val="22"/>
          <w:szCs w:val="22"/>
        </w:rPr>
        <w:t>sopralluogo obbligato</w:t>
      </w:r>
      <w:r>
        <w:rPr>
          <w:rFonts w:asciiTheme="minorHAnsi" w:hAnsiTheme="minorHAnsi" w:cstheme="minorHAnsi"/>
          <w:sz w:val="22"/>
          <w:szCs w:val="22"/>
        </w:rPr>
        <w:t xml:space="preserve">rio, di cui al bando di gara e </w:t>
      </w:r>
      <w:r w:rsidR="00246E15">
        <w:rPr>
          <w:rFonts w:asciiTheme="minorHAnsi" w:hAnsiTheme="minorHAnsi" w:cstheme="minorHAnsi"/>
          <w:sz w:val="22"/>
          <w:szCs w:val="22"/>
        </w:rPr>
        <w:t xml:space="preserve">al punto 3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5D2AC5">
        <w:rPr>
          <w:rFonts w:asciiTheme="minorHAnsi" w:hAnsiTheme="minorHAnsi" w:cstheme="minorHAnsi"/>
          <w:sz w:val="22"/>
          <w:szCs w:val="22"/>
        </w:rPr>
        <w:t xml:space="preserve">isciplinare </w:t>
      </w:r>
      <w:r>
        <w:rPr>
          <w:rFonts w:asciiTheme="minorHAnsi" w:hAnsiTheme="minorHAnsi" w:cstheme="minorHAnsi"/>
          <w:sz w:val="22"/>
          <w:szCs w:val="22"/>
        </w:rPr>
        <w:t>di gara, preferibilmente nella data del ______________________</w:t>
      </w:r>
    </w:p>
    <w:p w14:paraId="016407D1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 xml:space="preserve">ed a tal fine </w:t>
      </w:r>
    </w:p>
    <w:p w14:paraId="758C9665" w14:textId="2B90FAF9" w:rsidR="00140307" w:rsidRPr="005D2AC5" w:rsidRDefault="00140307" w:rsidP="001403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2AC5">
        <w:rPr>
          <w:rFonts w:asciiTheme="minorHAnsi" w:hAnsiTheme="minorHAnsi" w:cstheme="minorHAnsi"/>
          <w:b/>
          <w:sz w:val="22"/>
          <w:szCs w:val="22"/>
        </w:rPr>
        <w:t>DICHIARA</w:t>
      </w:r>
      <w:r w:rsidR="00580106">
        <w:rPr>
          <w:rFonts w:asciiTheme="minorHAnsi" w:hAnsiTheme="minorHAnsi" w:cstheme="minorHAnsi"/>
          <w:b/>
          <w:sz w:val="22"/>
          <w:szCs w:val="22"/>
        </w:rPr>
        <w:t>/DICHIARANO</w:t>
      </w:r>
    </w:p>
    <w:p w14:paraId="2D7286BF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che prenderanno parte al sopralluogo i seguenti signori: 1) 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 in qualità di</w:t>
      </w:r>
      <w:r w:rsidRPr="005D2A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5D2AC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 in qualità di 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53541EB" w14:textId="29E46E0F" w:rsidR="00140307" w:rsidRPr="00AC62A2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2A2">
        <w:rPr>
          <w:rFonts w:asciiTheme="minorHAnsi" w:hAnsiTheme="minorHAnsi" w:cstheme="minorHAnsi"/>
          <w:b/>
          <w:sz w:val="22"/>
          <w:szCs w:val="22"/>
        </w:rPr>
        <w:t xml:space="preserve">Si allega specifico atto di delega con indicazione dei </w:t>
      </w:r>
      <w:r w:rsidR="005E507C">
        <w:rPr>
          <w:rFonts w:asciiTheme="minorHAnsi" w:hAnsiTheme="minorHAnsi" w:cstheme="minorHAnsi"/>
          <w:b/>
          <w:sz w:val="22"/>
          <w:szCs w:val="22"/>
        </w:rPr>
        <w:t xml:space="preserve">suddetti </w:t>
      </w:r>
      <w:r w:rsidRPr="00AC62A2">
        <w:rPr>
          <w:rFonts w:asciiTheme="minorHAnsi" w:hAnsiTheme="minorHAnsi" w:cstheme="minorHAnsi"/>
          <w:b/>
          <w:sz w:val="22"/>
          <w:szCs w:val="22"/>
        </w:rPr>
        <w:t xml:space="preserve">soggetti delegati, nonché i documenti di </w:t>
      </w:r>
      <w:r w:rsidR="00195373">
        <w:rPr>
          <w:rFonts w:asciiTheme="minorHAnsi" w:hAnsiTheme="minorHAnsi" w:cstheme="minorHAnsi"/>
          <w:b/>
          <w:sz w:val="22"/>
          <w:szCs w:val="22"/>
        </w:rPr>
        <w:t>riconoscimento in corso di validità</w:t>
      </w:r>
      <w:r w:rsidR="00195373" w:rsidRPr="00AC6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62A2">
        <w:rPr>
          <w:rFonts w:asciiTheme="minorHAnsi" w:hAnsiTheme="minorHAnsi" w:cstheme="minorHAnsi"/>
          <w:b/>
          <w:sz w:val="22"/>
          <w:szCs w:val="22"/>
        </w:rPr>
        <w:t>del delegante e dei delegati.</w:t>
      </w:r>
    </w:p>
    <w:p w14:paraId="772EA477" w14:textId="68C23943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I</w:t>
      </w:r>
      <w:r w:rsidR="00195373">
        <w:rPr>
          <w:rFonts w:asciiTheme="minorHAnsi" w:hAnsiTheme="minorHAnsi" w:cstheme="minorHAnsi"/>
          <w:sz w:val="22"/>
          <w:szCs w:val="22"/>
        </w:rPr>
        <w:t>l sottoscritto</w:t>
      </w:r>
      <w:r w:rsidR="006B093C">
        <w:rPr>
          <w:rFonts w:asciiTheme="minorHAnsi" w:hAnsiTheme="minorHAnsi" w:cstheme="minorHAnsi"/>
          <w:sz w:val="22"/>
          <w:szCs w:val="22"/>
        </w:rPr>
        <w:t>, anche a nome</w:t>
      </w:r>
      <w:r w:rsidR="00186AF4">
        <w:rPr>
          <w:rFonts w:asciiTheme="minorHAnsi" w:hAnsiTheme="minorHAnsi" w:cstheme="minorHAnsi"/>
          <w:sz w:val="22"/>
          <w:szCs w:val="22"/>
        </w:rPr>
        <w:t xml:space="preserve"> e per conto</w:t>
      </w:r>
      <w:r w:rsidR="006B093C">
        <w:rPr>
          <w:rFonts w:asciiTheme="minorHAnsi" w:hAnsiTheme="minorHAnsi" w:cstheme="minorHAnsi"/>
          <w:sz w:val="22"/>
          <w:szCs w:val="22"/>
        </w:rPr>
        <w:t xml:space="preserve"> dei soggetti che prenderanno fisicamente parte al sopralluogo,</w:t>
      </w:r>
      <w:r w:rsidRPr="005D2AC5">
        <w:rPr>
          <w:rFonts w:asciiTheme="minorHAnsi" w:hAnsiTheme="minorHAnsi" w:cstheme="minorHAnsi"/>
          <w:sz w:val="22"/>
          <w:szCs w:val="22"/>
        </w:rPr>
        <w:t xml:space="preserve"> con l</w:t>
      </w:r>
      <w:r>
        <w:rPr>
          <w:rFonts w:asciiTheme="minorHAnsi" w:hAnsiTheme="minorHAnsi" w:cstheme="minorHAnsi"/>
          <w:sz w:val="22"/>
          <w:szCs w:val="22"/>
        </w:rPr>
        <w:t xml:space="preserve">a presente </w:t>
      </w:r>
      <w:r w:rsidR="00195373">
        <w:rPr>
          <w:rFonts w:asciiTheme="minorHAnsi" w:hAnsiTheme="minorHAnsi" w:cstheme="minorHAnsi"/>
          <w:sz w:val="22"/>
          <w:szCs w:val="22"/>
        </w:rPr>
        <w:t xml:space="preserve">dichiarazione </w:t>
      </w:r>
      <w:r>
        <w:rPr>
          <w:rFonts w:asciiTheme="minorHAnsi" w:hAnsiTheme="minorHAnsi" w:cstheme="minorHAnsi"/>
          <w:sz w:val="22"/>
          <w:szCs w:val="22"/>
        </w:rPr>
        <w:t>esonera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r w:rsidR="00186AF4">
        <w:rPr>
          <w:rFonts w:asciiTheme="minorHAnsi" w:hAnsiTheme="minorHAnsi" w:cstheme="minorHAnsi"/>
          <w:sz w:val="22"/>
          <w:szCs w:val="22"/>
        </w:rPr>
        <w:t xml:space="preserve">formalmente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 e</w:t>
      </w:r>
      <w:r w:rsidR="00186A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per essa</w:t>
      </w:r>
      <w:r w:rsidR="00186A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</w:t>
      </w:r>
      <w:r w:rsidR="001602FF">
        <w:rPr>
          <w:rFonts w:asciiTheme="minorHAnsi" w:hAnsiTheme="minorHAnsi" w:cstheme="minorHAnsi"/>
          <w:sz w:val="22"/>
          <w:szCs w:val="22"/>
        </w:rPr>
        <w:t xml:space="preserve"> nonché gli incaricati dell’Esercente G.T.T. S.p.A.</w:t>
      </w:r>
      <w:r w:rsidRPr="005D2AC5">
        <w:rPr>
          <w:rFonts w:asciiTheme="minorHAnsi" w:hAnsiTheme="minorHAnsi" w:cstheme="minorHAnsi"/>
          <w:sz w:val="22"/>
          <w:szCs w:val="22"/>
        </w:rPr>
        <w:t>, da qualsiasi eventuale rischio derivante dall</w:t>
      </w:r>
      <w:r w:rsidR="00483DE2">
        <w:rPr>
          <w:rFonts w:asciiTheme="minorHAnsi" w:hAnsiTheme="minorHAnsi" w:cstheme="minorHAnsi"/>
          <w:sz w:val="22"/>
          <w:szCs w:val="22"/>
        </w:rPr>
        <w:t>’</w:t>
      </w:r>
      <w:r w:rsidRPr="005D2AC5">
        <w:rPr>
          <w:rFonts w:asciiTheme="minorHAnsi" w:hAnsiTheme="minorHAnsi" w:cstheme="minorHAnsi"/>
          <w:sz w:val="22"/>
          <w:szCs w:val="22"/>
        </w:rPr>
        <w:t>accesso ai</w:t>
      </w:r>
      <w:r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A9F01B" w14:textId="044905F4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prega la Stazione Appaltante di comunicare</w:t>
      </w:r>
      <w:r w:rsidR="006B093C">
        <w:rPr>
          <w:rFonts w:asciiTheme="minorHAnsi" w:hAnsiTheme="minorHAnsi" w:cstheme="minorHAnsi"/>
          <w:sz w:val="22"/>
          <w:szCs w:val="22"/>
        </w:rPr>
        <w:t>, entro il termine di cui al punto 3, settimo capoverso, del Disciplinare di gara,</w:t>
      </w:r>
      <w:r>
        <w:rPr>
          <w:rFonts w:asciiTheme="minorHAnsi" w:hAnsiTheme="minorHAnsi" w:cstheme="minorHAnsi"/>
          <w:sz w:val="22"/>
          <w:szCs w:val="22"/>
        </w:rPr>
        <w:t xml:space="preserve"> la</w:t>
      </w:r>
      <w:r w:rsidRPr="005D2AC5">
        <w:rPr>
          <w:rFonts w:asciiTheme="minorHAnsi" w:hAnsiTheme="minorHAnsi" w:cstheme="minorHAnsi"/>
          <w:sz w:val="22"/>
          <w:szCs w:val="22"/>
        </w:rPr>
        <w:t xml:space="preserve"> data fissata per il sopralluogo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6E15">
        <w:rPr>
          <w:rFonts w:asciiTheme="minorHAnsi" w:hAnsiTheme="minorHAnsi" w:cstheme="minorHAnsi"/>
          <w:sz w:val="22"/>
          <w:szCs w:val="22"/>
        </w:rPr>
        <w:t>tramite il</w:t>
      </w:r>
      <w:r>
        <w:rPr>
          <w:rFonts w:asciiTheme="minorHAnsi" w:hAnsiTheme="minorHAnsi" w:cstheme="minorHAnsi"/>
          <w:sz w:val="22"/>
          <w:szCs w:val="22"/>
        </w:rPr>
        <w:t xml:space="preserve"> Sistema</w:t>
      </w:r>
      <w:r w:rsidR="00246E15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246E15">
        <w:rPr>
          <w:rFonts w:asciiTheme="minorHAnsi" w:hAnsiTheme="minorHAnsi" w:cstheme="minorHAnsi"/>
          <w:sz w:val="22"/>
          <w:szCs w:val="22"/>
        </w:rPr>
        <w:t>TuttoGare</w:t>
      </w:r>
      <w:proofErr w:type="spellEnd"/>
      <w:r w:rsidR="00246E1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6D053E" w14:textId="5C233E64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 fede,</w:t>
      </w:r>
    </w:p>
    <w:p w14:paraId="656ECF4C" w14:textId="0074C800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030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FE9AC" wp14:editId="295BA416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6096000" cy="1404620"/>
                <wp:effectExtent l="0" t="0" r="1905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FF8F" w14:textId="74463131" w:rsidR="00186AF4" w:rsidRDefault="00186AF4" w:rsidP="00140307">
                            <w:pPr>
                              <w:spacing w:after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 relazione all’effettuazione del sopralluogo da parte dei soggetti che intendono partecipare alla procedura di gara in forma associata, si rinvia a quanto previsto dal punto 3 del Disciplinare di gara.</w:t>
                            </w:r>
                          </w:p>
                          <w:p w14:paraId="207797D7" w14:textId="57EB80EF" w:rsidR="00140307" w:rsidRPr="00140307" w:rsidRDefault="00140307" w:rsidP="00140307">
                            <w:pPr>
                              <w:spacing w:after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 modifica d</w:t>
                            </w:r>
                            <w:r w:rsidR="006B09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 uno o più </w:t>
                            </w:r>
                            <w:r w:rsidR="003352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soggetti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originariamente delegat</w:t>
                            </w:r>
                            <w:r w:rsidR="003352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a prendere parte al sopralluogo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deve essere comunicata prima della data del sopralluogo ad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Infra.To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, allegando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nuovo atto di delega</w:t>
                            </w:r>
                            <w:r w:rsidR="00D100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avendo cura di specificare quanto segue: 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“si esonera </w:t>
                            </w:r>
                            <w:proofErr w:type="spellStart"/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Infratrasporti.To</w:t>
                            </w:r>
                            <w:proofErr w:type="spellEnd"/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s.r.l., e per essa il personale partecipante al </w:t>
                            </w:r>
                            <w:r w:rsidRP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sopralluogo</w:t>
                            </w:r>
                            <w:r w:rsidR="001602FF" w:rsidRP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nonché gli incaricati dell’Esercente G.T.T. S.p.A.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da qualsiasi eventuale rischio derivante dall</w:t>
                            </w:r>
                            <w:r w:rsidR="003352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accesso ai luoghi”</w:t>
                            </w:r>
                            <w:r w:rsidR="001602FF" w:rsidRP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 nuovo atto di delega devono altresì essere allegati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 documenti di </w:t>
                            </w:r>
                            <w:r w:rsidR="00500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riconoscimento in corso di validità</w:t>
                            </w:r>
                            <w:r w:rsidR="00500A0A" w:rsidRPr="00AC62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37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del delegante e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dei nuovi delegati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In caso contrario, non sarà possibile per detti soggetti effettuare il sopralluogo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FE9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0.4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7QEwIAACA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">
                <v:textbox style="mso-fit-shape-to-text:t">
                  <w:txbxContent>
                    <w:p w14:paraId="2B69FF8F" w14:textId="74463131" w:rsidR="00186AF4" w:rsidRDefault="00186AF4" w:rsidP="00140307">
                      <w:pPr>
                        <w:spacing w:after="12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 relazione all’effettuazione del sopralluogo da parte dei soggetti che intendono partecipare alla procedura di gara in forma associata, si rinvia a quanto previsto dal punto 3 del Disciplinare di gara.</w:t>
                      </w:r>
                    </w:p>
                    <w:p w14:paraId="207797D7" w14:textId="57EB80EF" w:rsidR="00140307" w:rsidRPr="00140307" w:rsidRDefault="00140307" w:rsidP="00140307">
                      <w:pPr>
                        <w:spacing w:after="12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 modifica d</w:t>
                      </w:r>
                      <w:r w:rsidR="006B09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 uno o più </w:t>
                      </w:r>
                      <w:r w:rsidR="003352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soggetti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originariamente delegat</w:t>
                      </w:r>
                      <w:r w:rsidR="003352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a prendere parte al sopralluogo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deve essere comunicata prima della data del sopralluogo ad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Infra.To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, allegando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nuovo atto di delega</w:t>
                      </w:r>
                      <w:r w:rsidR="00D100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avendo cura di specificare quanto segue: 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“si esonera </w:t>
                      </w:r>
                      <w:proofErr w:type="spellStart"/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Infratrasporti.To</w:t>
                      </w:r>
                      <w:proofErr w:type="spellEnd"/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s.r.l., e per essa il personale partecipante al </w:t>
                      </w:r>
                      <w:r w:rsidRP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sopralluogo</w:t>
                      </w:r>
                      <w:r w:rsidR="001602FF" w:rsidRP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nonché gli incaricati dell’Esercente G.T.T. S.p.A.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da qualsiasi eventuale rischio derivante dall</w:t>
                      </w:r>
                      <w:r w:rsidR="0033521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’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accesso ai luoghi”</w:t>
                      </w:r>
                      <w:r w:rsidR="001602FF" w:rsidRP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;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al nuovo atto di delega devono altresì essere allegati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 documenti di </w:t>
                      </w:r>
                      <w:r w:rsidR="00500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riconoscimento in corso di validità</w:t>
                      </w:r>
                      <w:r w:rsidR="00500A0A" w:rsidRPr="00AC62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6337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del delegante e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dei nuovi delegati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In caso contrario, non sarà possibile per detti soggetti effettuare il sopralluogo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Data e firma (</w:t>
      </w:r>
      <w:r w:rsidRPr="00140307">
        <w:rPr>
          <w:rFonts w:asciiTheme="minorHAnsi" w:hAnsiTheme="minorHAnsi" w:cstheme="minorHAnsi"/>
          <w:i/>
          <w:iCs/>
          <w:sz w:val="22"/>
          <w:szCs w:val="22"/>
        </w:rPr>
        <w:t>firmare digitalmente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DD27024" w14:textId="77777777" w:rsidR="001602FF" w:rsidRPr="005D2AC5" w:rsidRDefault="001602FF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0876A" w14:textId="6359296B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EA3A1" w14:textId="0B69DC48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2C9BEB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6FA3E0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D240AB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60BB1" w14:textId="77777777" w:rsidR="008854BD" w:rsidRDefault="008854BD"/>
    <w:sectPr w:rsidR="008854BD" w:rsidSect="00711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3221" w14:textId="77777777" w:rsidR="00C9121A" w:rsidRDefault="00C9121A">
      <w:r>
        <w:separator/>
      </w:r>
    </w:p>
  </w:endnote>
  <w:endnote w:type="continuationSeparator" w:id="0">
    <w:p w14:paraId="33E5714C" w14:textId="77777777" w:rsidR="00C9121A" w:rsidRDefault="00C9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B92" w14:textId="77777777" w:rsidR="008666B5" w:rsidRDefault="008666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51D5" w14:textId="77777777" w:rsidR="00D27F5D" w:rsidRDefault="008666B5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4102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7CEB4F8" w14:textId="44D70123" w:rsidR="008666B5" w:rsidRPr="008666B5" w:rsidRDefault="008666B5">
        <w:pPr>
          <w:pStyle w:val="Pidipagina"/>
          <w:jc w:val="center"/>
          <w:rPr>
            <w:rFonts w:asciiTheme="minorHAnsi" w:hAnsiTheme="minorHAnsi" w:cstheme="minorHAnsi"/>
          </w:rPr>
        </w:pPr>
        <w:r w:rsidRPr="008666B5">
          <w:rPr>
            <w:rFonts w:asciiTheme="minorHAnsi" w:hAnsiTheme="minorHAnsi" w:cstheme="minorHAnsi"/>
          </w:rPr>
          <w:fldChar w:fldCharType="begin"/>
        </w:r>
        <w:r w:rsidRPr="008666B5">
          <w:rPr>
            <w:rFonts w:asciiTheme="minorHAnsi" w:hAnsiTheme="minorHAnsi" w:cstheme="minorHAnsi"/>
          </w:rPr>
          <w:instrText>PAGE   \* MERGEFORMAT</w:instrText>
        </w:r>
        <w:r w:rsidRPr="008666B5">
          <w:rPr>
            <w:rFonts w:asciiTheme="minorHAnsi" w:hAnsiTheme="minorHAnsi" w:cstheme="minorHAnsi"/>
          </w:rPr>
          <w:fldChar w:fldCharType="separate"/>
        </w:r>
        <w:r w:rsidRPr="008666B5">
          <w:rPr>
            <w:rFonts w:asciiTheme="minorHAnsi" w:hAnsiTheme="minorHAnsi" w:cstheme="minorHAnsi"/>
          </w:rPr>
          <w:t>2</w:t>
        </w:r>
        <w:r w:rsidRPr="008666B5">
          <w:rPr>
            <w:rFonts w:asciiTheme="minorHAnsi" w:hAnsiTheme="minorHAnsi" w:cstheme="minorHAnsi"/>
          </w:rPr>
          <w:fldChar w:fldCharType="end"/>
        </w:r>
      </w:p>
    </w:sdtContent>
  </w:sdt>
  <w:p w14:paraId="0C3F42F5" w14:textId="77777777" w:rsidR="008666B5" w:rsidRDefault="008666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C07F" w14:textId="77777777" w:rsidR="00C9121A" w:rsidRDefault="00C9121A">
      <w:r>
        <w:separator/>
      </w:r>
    </w:p>
  </w:footnote>
  <w:footnote w:type="continuationSeparator" w:id="0">
    <w:p w14:paraId="05A244DE" w14:textId="77777777" w:rsidR="00C9121A" w:rsidRDefault="00C9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F979" w14:textId="77777777" w:rsidR="008666B5" w:rsidRDefault="008666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C1F0" w14:textId="77777777" w:rsidR="008666B5" w:rsidRDefault="008666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F3E" w14:textId="77777777" w:rsidR="0071188F" w:rsidRDefault="001403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4CE36A" wp14:editId="1ABD1EC8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52A28A" wp14:editId="513277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07"/>
    <w:rsid w:val="00140307"/>
    <w:rsid w:val="001602FF"/>
    <w:rsid w:val="00186AF4"/>
    <w:rsid w:val="00195373"/>
    <w:rsid w:val="00210EE9"/>
    <w:rsid w:val="00246E15"/>
    <w:rsid w:val="00335212"/>
    <w:rsid w:val="00412A90"/>
    <w:rsid w:val="00483DE2"/>
    <w:rsid w:val="004B6EDF"/>
    <w:rsid w:val="00500A0A"/>
    <w:rsid w:val="00540FAE"/>
    <w:rsid w:val="00580106"/>
    <w:rsid w:val="005A6D69"/>
    <w:rsid w:val="005E507C"/>
    <w:rsid w:val="006920BC"/>
    <w:rsid w:val="006B093C"/>
    <w:rsid w:val="008666B5"/>
    <w:rsid w:val="008854BD"/>
    <w:rsid w:val="00C63378"/>
    <w:rsid w:val="00C9121A"/>
    <w:rsid w:val="00D100AD"/>
    <w:rsid w:val="00DB6411"/>
    <w:rsid w:val="00E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64"/>
  <w15:chartTrackingRefBased/>
  <w15:docId w15:val="{AF584DA2-66D1-459A-B32B-AE7BC30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3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40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30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1403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0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30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6920BC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46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46E1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46E1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E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E1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7</cp:revision>
  <cp:lastPrinted>2023-07-17T08:41:00Z</cp:lastPrinted>
  <dcterms:created xsi:type="dcterms:W3CDTF">2023-07-19T10:33:00Z</dcterms:created>
  <dcterms:modified xsi:type="dcterms:W3CDTF">2023-07-26T08:42:00Z</dcterms:modified>
</cp:coreProperties>
</file>